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99C82">
      <w:pPr>
        <w:jc w:val="center"/>
        <w:rPr>
          <w:rFonts w:ascii="黑体" w:hAnsi="黑体" w:eastAsia="黑体"/>
          <w:b/>
          <w:sz w:val="36"/>
          <w:szCs w:val="32"/>
        </w:rPr>
      </w:pPr>
      <w:bookmarkStart w:id="0" w:name="_GoBack"/>
      <w:r>
        <w:rPr>
          <w:rFonts w:hint="eastAsia" w:ascii="黑体" w:hAnsi="黑体" w:eastAsia="黑体"/>
          <w:b/>
          <w:sz w:val="36"/>
          <w:szCs w:val="32"/>
        </w:rPr>
        <w:t>中国医学科学院基础医学研究所实验动物中心</w:t>
      </w:r>
      <w:bookmarkEnd w:id="0"/>
    </w:p>
    <w:p w14:paraId="4F6A2213">
      <w:pPr>
        <w:jc w:val="center"/>
        <w:rPr>
          <w:rFonts w:ascii="黑体" w:hAnsi="黑体" w:eastAsia="黑体"/>
          <w:b/>
          <w:sz w:val="36"/>
          <w:szCs w:val="32"/>
        </w:rPr>
      </w:pPr>
      <w:r>
        <w:rPr>
          <w:rFonts w:hint="eastAsia" w:ascii="黑体" w:hAnsi="黑体" w:eastAsia="黑体"/>
          <w:b/>
          <w:sz w:val="36"/>
          <w:szCs w:val="32"/>
        </w:rPr>
        <w:t>临时门禁卡申请表</w:t>
      </w:r>
    </w:p>
    <w:p w14:paraId="4EE5BDA9">
      <w:pPr>
        <w:spacing w:line="240" w:lineRule="exact"/>
        <w:jc w:val="both"/>
        <w:rPr>
          <w:rFonts w:ascii="宋体" w:hAnsi="宋体"/>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0"/>
        <w:gridCol w:w="2523"/>
        <w:gridCol w:w="1879"/>
        <w:gridCol w:w="2460"/>
      </w:tblGrid>
      <w:tr w14:paraId="6ECD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shd w:val="clear" w:color="auto" w:fill="auto"/>
          </w:tcPr>
          <w:p w14:paraId="03B5D366">
            <w:pPr>
              <w:jc w:val="center"/>
              <w:rPr>
                <w:rFonts w:ascii="宋体" w:hAnsi="宋体"/>
                <w:sz w:val="28"/>
                <w:szCs w:val="28"/>
              </w:rPr>
            </w:pPr>
            <w:r>
              <w:rPr>
                <w:rFonts w:hint="eastAsia" w:ascii="宋体" w:hAnsi="宋体"/>
                <w:sz w:val="28"/>
                <w:szCs w:val="28"/>
              </w:rPr>
              <w:t>课题组</w:t>
            </w:r>
          </w:p>
        </w:tc>
        <w:tc>
          <w:tcPr>
            <w:tcW w:w="2523" w:type="dxa"/>
            <w:shd w:val="clear" w:color="auto" w:fill="auto"/>
          </w:tcPr>
          <w:p w14:paraId="70E62859">
            <w:pPr>
              <w:jc w:val="center"/>
              <w:rPr>
                <w:rFonts w:ascii="宋体" w:hAnsi="宋体"/>
                <w:sz w:val="28"/>
                <w:szCs w:val="28"/>
              </w:rPr>
            </w:pPr>
          </w:p>
        </w:tc>
        <w:tc>
          <w:tcPr>
            <w:tcW w:w="1879" w:type="dxa"/>
            <w:shd w:val="clear" w:color="auto" w:fill="auto"/>
          </w:tcPr>
          <w:p w14:paraId="3716CBDD">
            <w:pPr>
              <w:jc w:val="center"/>
              <w:rPr>
                <w:rFonts w:ascii="宋体" w:hAnsi="宋体"/>
                <w:sz w:val="28"/>
                <w:szCs w:val="28"/>
              </w:rPr>
            </w:pPr>
            <w:r>
              <w:rPr>
                <w:rFonts w:hint="eastAsia" w:ascii="宋体" w:hAnsi="宋体"/>
                <w:sz w:val="28"/>
                <w:szCs w:val="28"/>
              </w:rPr>
              <w:t>申请人姓名</w:t>
            </w:r>
          </w:p>
        </w:tc>
        <w:tc>
          <w:tcPr>
            <w:tcW w:w="2460" w:type="dxa"/>
            <w:shd w:val="clear" w:color="auto" w:fill="auto"/>
          </w:tcPr>
          <w:p w14:paraId="32F7E4E1">
            <w:pPr>
              <w:jc w:val="center"/>
              <w:rPr>
                <w:rFonts w:ascii="宋体" w:hAnsi="宋体"/>
                <w:sz w:val="28"/>
                <w:szCs w:val="28"/>
              </w:rPr>
            </w:pPr>
          </w:p>
        </w:tc>
      </w:tr>
      <w:tr w14:paraId="6981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shd w:val="clear" w:color="auto" w:fill="auto"/>
          </w:tcPr>
          <w:p w14:paraId="28F2C0B1">
            <w:pPr>
              <w:jc w:val="center"/>
              <w:rPr>
                <w:rFonts w:ascii="宋体" w:hAnsi="宋体"/>
                <w:sz w:val="28"/>
                <w:szCs w:val="28"/>
              </w:rPr>
            </w:pPr>
            <w:r>
              <w:rPr>
                <w:rFonts w:hint="eastAsia" w:ascii="宋体" w:hAnsi="宋体"/>
                <w:sz w:val="28"/>
                <w:szCs w:val="28"/>
              </w:rPr>
              <w:t>申请人电话</w:t>
            </w:r>
          </w:p>
        </w:tc>
        <w:tc>
          <w:tcPr>
            <w:tcW w:w="2523" w:type="dxa"/>
            <w:shd w:val="clear" w:color="auto" w:fill="auto"/>
          </w:tcPr>
          <w:p w14:paraId="2D5141C5">
            <w:pPr>
              <w:jc w:val="center"/>
              <w:rPr>
                <w:rFonts w:ascii="宋体" w:hAnsi="宋体"/>
                <w:sz w:val="28"/>
                <w:szCs w:val="28"/>
              </w:rPr>
            </w:pPr>
          </w:p>
        </w:tc>
        <w:tc>
          <w:tcPr>
            <w:tcW w:w="1879" w:type="dxa"/>
            <w:shd w:val="clear" w:color="auto" w:fill="auto"/>
          </w:tcPr>
          <w:p w14:paraId="5D80C30A">
            <w:pPr>
              <w:jc w:val="center"/>
              <w:rPr>
                <w:rFonts w:ascii="宋体" w:hAnsi="宋体"/>
                <w:sz w:val="28"/>
                <w:szCs w:val="28"/>
              </w:rPr>
            </w:pPr>
            <w:r>
              <w:rPr>
                <w:rFonts w:hint="eastAsia" w:ascii="宋体" w:hAnsi="宋体"/>
                <w:sz w:val="28"/>
                <w:szCs w:val="28"/>
              </w:rPr>
              <w:t>申请人邮箱</w:t>
            </w:r>
          </w:p>
        </w:tc>
        <w:tc>
          <w:tcPr>
            <w:tcW w:w="2460" w:type="dxa"/>
            <w:shd w:val="clear" w:color="auto" w:fill="auto"/>
          </w:tcPr>
          <w:p w14:paraId="54C53E80">
            <w:pPr>
              <w:jc w:val="center"/>
              <w:rPr>
                <w:rFonts w:ascii="宋体" w:hAnsi="宋体"/>
                <w:sz w:val="28"/>
                <w:szCs w:val="28"/>
              </w:rPr>
            </w:pPr>
          </w:p>
        </w:tc>
      </w:tr>
      <w:tr w14:paraId="41F6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shd w:val="clear" w:color="auto" w:fill="auto"/>
          </w:tcPr>
          <w:p w14:paraId="1EB6D317">
            <w:pPr>
              <w:jc w:val="center"/>
              <w:rPr>
                <w:rFonts w:ascii="宋体" w:hAnsi="宋体"/>
                <w:sz w:val="28"/>
                <w:szCs w:val="28"/>
              </w:rPr>
            </w:pPr>
            <w:r>
              <w:rPr>
                <w:rFonts w:hint="eastAsia" w:ascii="宋体" w:hAnsi="宋体"/>
                <w:sz w:val="28"/>
                <w:szCs w:val="28"/>
              </w:rPr>
              <w:t>开通房间号</w:t>
            </w:r>
          </w:p>
        </w:tc>
        <w:tc>
          <w:tcPr>
            <w:tcW w:w="6862" w:type="dxa"/>
            <w:gridSpan w:val="3"/>
            <w:shd w:val="clear" w:color="auto" w:fill="auto"/>
          </w:tcPr>
          <w:p w14:paraId="04CD5A0D">
            <w:pPr>
              <w:ind w:firstLine="280" w:firstLineChars="100"/>
              <w:rPr>
                <w:rFonts w:ascii="宋体" w:hAnsi="宋体"/>
                <w:sz w:val="28"/>
                <w:szCs w:val="28"/>
              </w:rPr>
            </w:pPr>
          </w:p>
        </w:tc>
      </w:tr>
      <w:tr w14:paraId="0D07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0" w:type="dxa"/>
            <w:shd w:val="clear" w:color="auto" w:fill="auto"/>
          </w:tcPr>
          <w:p w14:paraId="7ABF0DB1">
            <w:pPr>
              <w:jc w:val="center"/>
              <w:rPr>
                <w:rFonts w:ascii="宋体" w:hAnsi="宋体"/>
                <w:sz w:val="28"/>
                <w:szCs w:val="28"/>
              </w:rPr>
            </w:pPr>
            <w:r>
              <w:rPr>
                <w:rFonts w:hint="eastAsia" w:ascii="宋体" w:hAnsi="宋体"/>
                <w:sz w:val="28"/>
                <w:szCs w:val="28"/>
              </w:rPr>
              <w:t>有效期</w:t>
            </w:r>
          </w:p>
        </w:tc>
        <w:tc>
          <w:tcPr>
            <w:tcW w:w="6862" w:type="dxa"/>
            <w:gridSpan w:val="3"/>
            <w:shd w:val="clear" w:color="auto" w:fill="auto"/>
          </w:tcPr>
          <w:p w14:paraId="08B06388">
            <w:pPr>
              <w:ind w:firstLine="280" w:firstLineChars="100"/>
              <w:rPr>
                <w:rFonts w:ascii="宋体" w:hAnsi="宋体"/>
                <w:sz w:val="28"/>
                <w:szCs w:val="28"/>
              </w:rPr>
            </w:pPr>
            <w:r>
              <w:rPr>
                <w:rFonts w:hint="eastAsia" w:ascii="宋体" w:hAnsi="宋体"/>
                <w:sz w:val="28"/>
                <w:szCs w:val="28"/>
              </w:rPr>
              <w:t>1个月</w:t>
            </w:r>
          </w:p>
        </w:tc>
      </w:tr>
      <w:tr w14:paraId="5E29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shd w:val="clear" w:color="auto" w:fill="auto"/>
          </w:tcPr>
          <w:p w14:paraId="564BC9FF">
            <w:pPr>
              <w:rPr>
                <w:rFonts w:ascii="宋体" w:hAnsi="宋体"/>
                <w:sz w:val="28"/>
                <w:szCs w:val="28"/>
              </w:rPr>
            </w:pPr>
            <w:r>
              <w:rPr>
                <w:rFonts w:hint="eastAsia" w:ascii="宋体" w:hAnsi="宋体"/>
                <w:sz w:val="28"/>
                <w:szCs w:val="28"/>
              </w:rPr>
              <w:t>补办原因：</w:t>
            </w:r>
          </w:p>
          <w:p w14:paraId="3FAC718F">
            <w:pPr>
              <w:rPr>
                <w:sz w:val="28"/>
                <w:szCs w:val="28"/>
              </w:rPr>
            </w:pPr>
          </w:p>
          <w:p w14:paraId="4B009227">
            <w:pPr>
              <w:rPr>
                <w:sz w:val="28"/>
                <w:szCs w:val="28"/>
              </w:rPr>
            </w:pPr>
          </w:p>
          <w:p w14:paraId="67C4514D">
            <w:pPr>
              <w:rPr>
                <w:sz w:val="28"/>
                <w:szCs w:val="28"/>
              </w:rPr>
            </w:pPr>
          </w:p>
          <w:p w14:paraId="64C08389">
            <w:pPr>
              <w:rPr>
                <w:sz w:val="28"/>
                <w:szCs w:val="28"/>
              </w:rPr>
            </w:pPr>
          </w:p>
          <w:p w14:paraId="0CF1C65F">
            <w:pPr>
              <w:rPr>
                <w:sz w:val="28"/>
                <w:szCs w:val="28"/>
              </w:rPr>
            </w:pPr>
            <w:r>
              <w:rPr>
                <w:rFonts w:hint="eastAsia"/>
                <w:sz w:val="28"/>
                <w:szCs w:val="28"/>
              </w:rPr>
              <w:t xml:space="preserve">                                        申请人签字：</w:t>
            </w:r>
          </w:p>
          <w:p w14:paraId="7A4A7FD5">
            <w:pPr>
              <w:rPr>
                <w:sz w:val="28"/>
                <w:szCs w:val="28"/>
              </w:rPr>
            </w:pPr>
            <w:r>
              <w:rPr>
                <w:rFonts w:hint="eastAsia"/>
                <w:sz w:val="28"/>
                <w:szCs w:val="28"/>
              </w:rPr>
              <w:t xml:space="preserve">                                        日      期：</w:t>
            </w:r>
          </w:p>
        </w:tc>
      </w:tr>
    </w:tbl>
    <w:p w14:paraId="6760A1E1">
      <w:pPr>
        <w:spacing w:line="360" w:lineRule="auto"/>
        <w:rPr>
          <w:rFonts w:ascii="宋体" w:hAnsi="宋体"/>
          <w:b/>
          <w:color w:val="000000"/>
          <w:sz w:val="24"/>
          <w:szCs w:val="24"/>
        </w:rPr>
      </w:pPr>
      <w:r>
        <w:rPr>
          <w:rFonts w:hint="eastAsia" w:ascii="宋体" w:hAnsi="宋体"/>
          <w:b/>
          <w:color w:val="000000"/>
          <w:sz w:val="24"/>
          <w:szCs w:val="24"/>
        </w:rPr>
        <w:t>【临时门禁卡说明】</w:t>
      </w:r>
    </w:p>
    <w:p w14:paraId="33AD3459">
      <w:pPr>
        <w:pStyle w:val="6"/>
        <w:numPr>
          <w:ilvl w:val="0"/>
          <w:numId w:val="1"/>
        </w:numPr>
        <w:spacing w:line="360" w:lineRule="auto"/>
        <w:ind w:firstLineChars="0"/>
        <w:jc w:val="both"/>
        <w:rPr>
          <w:rFonts w:ascii="宋体" w:hAnsi="宋体"/>
          <w:color w:val="000000"/>
          <w:sz w:val="24"/>
          <w:szCs w:val="24"/>
        </w:rPr>
      </w:pPr>
      <w:r>
        <w:rPr>
          <w:rFonts w:hint="eastAsia" w:ascii="宋体" w:hAnsi="宋体"/>
          <w:color w:val="000000"/>
          <w:sz w:val="24"/>
          <w:szCs w:val="24"/>
        </w:rPr>
        <w:t>如校园卡</w:t>
      </w:r>
      <w:r>
        <w:rPr>
          <w:rFonts w:ascii="宋体" w:hAnsi="宋体"/>
          <w:color w:val="000000"/>
          <w:sz w:val="24"/>
          <w:szCs w:val="24"/>
        </w:rPr>
        <w:t>不慎遗失，应</w:t>
      </w:r>
      <w:r>
        <w:rPr>
          <w:rFonts w:hint="eastAsia" w:ascii="宋体" w:hAnsi="宋体"/>
          <w:color w:val="000000"/>
          <w:sz w:val="24"/>
          <w:szCs w:val="24"/>
        </w:rPr>
        <w:t>及时联系保卫处进行补办。</w:t>
      </w:r>
    </w:p>
    <w:p w14:paraId="3966C878">
      <w:pPr>
        <w:pStyle w:val="6"/>
        <w:numPr>
          <w:ilvl w:val="0"/>
          <w:numId w:val="1"/>
        </w:numPr>
        <w:spacing w:line="360" w:lineRule="auto"/>
        <w:ind w:firstLineChars="0"/>
        <w:jc w:val="both"/>
        <w:rPr>
          <w:rFonts w:ascii="宋体" w:hAnsi="宋体"/>
          <w:color w:val="000000"/>
          <w:sz w:val="24"/>
          <w:szCs w:val="24"/>
        </w:rPr>
      </w:pPr>
      <w:r>
        <w:rPr>
          <w:rFonts w:hint="eastAsia" w:ascii="宋体" w:hAnsi="宋体"/>
          <w:color w:val="000000"/>
          <w:sz w:val="24"/>
          <w:szCs w:val="24"/>
        </w:rPr>
        <w:t>填写《临时门禁卡申请表》发送至</w:t>
      </w:r>
      <w:r>
        <w:rPr>
          <w:rFonts w:ascii="宋体" w:hAnsi="宋体"/>
          <w:color w:val="000000"/>
          <w:sz w:val="24"/>
          <w:szCs w:val="24"/>
        </w:rPr>
        <w:t>zxgq@ibms.pumc.edu.cn</w:t>
      </w:r>
      <w:r>
        <w:rPr>
          <w:rFonts w:hint="eastAsia" w:ascii="宋体" w:hAnsi="宋体"/>
          <w:color w:val="000000"/>
          <w:sz w:val="24"/>
          <w:szCs w:val="24"/>
        </w:rPr>
        <w:t>邮箱。</w:t>
      </w:r>
    </w:p>
    <w:p w14:paraId="2213927B">
      <w:pPr>
        <w:pStyle w:val="6"/>
        <w:numPr>
          <w:ilvl w:val="0"/>
          <w:numId w:val="1"/>
        </w:numPr>
        <w:spacing w:line="360" w:lineRule="auto"/>
        <w:ind w:firstLineChars="0"/>
        <w:jc w:val="both"/>
        <w:rPr>
          <w:rFonts w:ascii="宋体" w:hAnsi="宋体"/>
          <w:color w:val="000000"/>
          <w:sz w:val="24"/>
          <w:szCs w:val="24"/>
        </w:rPr>
      </w:pPr>
      <w:r>
        <w:rPr>
          <w:rFonts w:hint="eastAsia" w:ascii="宋体" w:hAnsi="宋体"/>
          <w:color w:val="000000"/>
          <w:sz w:val="24"/>
          <w:szCs w:val="24"/>
        </w:rPr>
        <w:t>实验动物中心临时门禁卡仅用于校园卡补办期间进入实验动物中心使用。</w:t>
      </w:r>
    </w:p>
    <w:p w14:paraId="2B7C4AD2">
      <w:pPr>
        <w:pStyle w:val="6"/>
        <w:numPr>
          <w:ilvl w:val="0"/>
          <w:numId w:val="1"/>
        </w:numPr>
        <w:spacing w:line="360" w:lineRule="auto"/>
        <w:ind w:firstLineChars="0"/>
        <w:jc w:val="both"/>
        <w:rPr>
          <w:rFonts w:ascii="宋体" w:hAnsi="宋体"/>
          <w:color w:val="000000"/>
          <w:sz w:val="24"/>
          <w:szCs w:val="24"/>
        </w:rPr>
      </w:pPr>
      <w:r>
        <w:rPr>
          <w:rFonts w:hint="eastAsia" w:ascii="宋体" w:hAnsi="宋体"/>
          <w:color w:val="000000"/>
          <w:sz w:val="24"/>
          <w:szCs w:val="24"/>
        </w:rPr>
        <w:t>校园卡补办后，拿新卡到实验动物中心106-5重新授权门禁，同时临时卡回收。</w:t>
      </w:r>
    </w:p>
    <w:p w14:paraId="1B1E62A4">
      <w:pPr>
        <w:ind w:firstLine="281" w:firstLineChars="100"/>
        <w:rPr>
          <w:b/>
          <w:color w:val="FF000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6064A0"/>
    <w:multiLevelType w:val="multilevel"/>
    <w:tmpl w:val="446064A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7D9"/>
    <w:rsid w:val="001135AA"/>
    <w:rsid w:val="00357CBA"/>
    <w:rsid w:val="00572E22"/>
    <w:rsid w:val="006B7A0B"/>
    <w:rsid w:val="008B17D9"/>
    <w:rsid w:val="00966B42"/>
    <w:rsid w:val="00BB6167"/>
    <w:rsid w:val="00D941C6"/>
    <w:rsid w:val="00DD29CE"/>
    <w:rsid w:val="03C174A8"/>
    <w:rsid w:val="7F887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0"/>
      <w:szCs w:val="20"/>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character" w:styleId="5">
    <w:name w:val="Hyperlink"/>
    <w:basedOn w:val="4"/>
    <w:unhideWhenUsed/>
    <w:qFormat/>
    <w:uiPriority w:val="99"/>
    <w:rPr>
      <w:color w:val="0000FF" w:themeColor="hyperlink"/>
      <w:u w:val="single"/>
      <w14:textFill>
        <w14:solidFill>
          <w14:schemeClr w14:val="hlink"/>
        </w14:solidFill>
      </w14:textFill>
    </w:rPr>
  </w:style>
  <w:style w:type="paragraph" w:styleId="6">
    <w:name w:val="List Paragraph"/>
    <w:basedOn w:val="1"/>
    <w:qFormat/>
    <w:uiPriority w:val="34"/>
    <w:pPr>
      <w:ind w:firstLine="420" w:firstLineChars="200"/>
    </w:pPr>
  </w:style>
  <w:style w:type="character" w:customStyle="1" w:styleId="7">
    <w:name w:val="批注框文本 Char"/>
    <w:basedOn w:val="4"/>
    <w:link w:val="2"/>
    <w:semiHidden/>
    <w:qFormat/>
    <w:uiPriority w:val="99"/>
    <w:rPr>
      <w:rFonts w:ascii="Times New Roman"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192</Words>
  <Characters>216</Characters>
  <Lines>2</Lines>
  <Paragraphs>1</Paragraphs>
  <TotalTime>5</TotalTime>
  <ScaleCrop>false</ScaleCrop>
  <LinksUpToDate>false</LinksUpToDate>
  <CharactersWithSpaces>302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2026-08-26T08:32:00Z</dcterms:created>
  <dc:creator>lvan</dc:creator>
  <cp:lastModifiedBy>刘春英</cp:lastModifiedBy>
  <dcterms:modified xsi:type="dcterms:W3CDTF">2026-09-08T03:37:15Z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eyJoZGlkIjoiNjE4NWZmYWVmMTRiYzgzMWU1MTdjZjc4NTQ3ZjQ1MDIiLCJ1c2VySWQiOiIxODI4MDk1NzQ5In0=</vt:lpwstr>
  </property>
  <property fmtid="{D5CDD505-2E9C-101B-9397-08002B2CF9AE}" pid="3" name="KSOProductBuildVer">
    <vt:lpwstr>2052-12.1.0.23125</vt:lpwstr>
  </property>
  <property fmtid="{D5CDD505-2E9C-101B-9397-08002B2CF9AE}" pid="4" name="ICV">
    <vt:lpwstr>7772A6633D2B41ED8B880CDDD31AFA4C_12</vt:lpwstr>
  </property>
</Properties>
</file>